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11F8" w14:textId="77777777" w:rsidR="00E65E4B" w:rsidRPr="008633EE" w:rsidRDefault="00E65E4B">
      <w:pPr>
        <w:rPr>
          <w:lang w:val="en-GB"/>
        </w:rPr>
      </w:pPr>
      <w:bookmarkStart w:id="0" w:name="_GoBack"/>
      <w:bookmarkEnd w:id="0"/>
    </w:p>
    <w:p w14:paraId="73AFED43" w14:textId="61B050C2" w:rsidR="00F10AFB" w:rsidRPr="008633EE" w:rsidRDefault="00A66AF8">
      <w:pPr>
        <w:rPr>
          <w:lang w:val="en-GB"/>
        </w:rPr>
      </w:pPr>
      <w:r w:rsidRPr="008633EE">
        <w:rPr>
          <w:lang w:val="en-GB"/>
        </w:rPr>
        <w:t>Heading</w:t>
      </w:r>
    </w:p>
    <w:p w14:paraId="14511B24" w14:textId="0C1072DA" w:rsidR="00263971" w:rsidRPr="003142E9" w:rsidRDefault="00246E79" w:rsidP="003142E9">
      <w:pPr>
        <w:rPr>
          <w:sz w:val="28"/>
          <w:lang w:val="en-GB"/>
        </w:rPr>
      </w:pPr>
      <w:r>
        <w:rPr>
          <w:sz w:val="28"/>
          <w:lang w:val="en-GB"/>
        </w:rPr>
        <w:t xml:space="preserve">Fact analysis into use of </w:t>
      </w:r>
      <w:r w:rsidR="003142E9" w:rsidRPr="003142E9">
        <w:rPr>
          <w:sz w:val="28"/>
          <w:lang w:val="en-GB"/>
        </w:rPr>
        <w:t>LNG for trucks and ships</w:t>
      </w:r>
      <w:r>
        <w:rPr>
          <w:sz w:val="28"/>
          <w:lang w:val="en-GB"/>
        </w:rPr>
        <w:t xml:space="preserve"> – r</w:t>
      </w:r>
      <w:r w:rsidR="003142E9" w:rsidRPr="003142E9">
        <w:rPr>
          <w:sz w:val="28"/>
          <w:lang w:val="en-GB"/>
        </w:rPr>
        <w:t>eview of pollutant and GHG emissions</w:t>
      </w:r>
      <w:r>
        <w:rPr>
          <w:sz w:val="28"/>
          <w:lang w:val="en-GB"/>
        </w:rPr>
        <w:t xml:space="preserve"> (final)</w:t>
      </w:r>
    </w:p>
    <w:p w14:paraId="110E3BBF" w14:textId="77777777" w:rsidR="003142E9" w:rsidRDefault="003142E9" w:rsidP="00C10A5D">
      <w:pPr>
        <w:rPr>
          <w:lang w:val="en-GB"/>
        </w:rPr>
      </w:pPr>
    </w:p>
    <w:p w14:paraId="2514D990" w14:textId="7F6CEEB3" w:rsidR="00C10A5D" w:rsidRPr="008633EE" w:rsidRDefault="00C10A5D" w:rsidP="00C10A5D">
      <w:pPr>
        <w:rPr>
          <w:lang w:val="en-GB"/>
        </w:rPr>
      </w:pPr>
      <w:r w:rsidRPr="008633EE">
        <w:rPr>
          <w:lang w:val="en-GB"/>
        </w:rPr>
        <w:t>Summary:</w:t>
      </w:r>
    </w:p>
    <w:p w14:paraId="524CFDA4" w14:textId="35C626C7" w:rsidR="008633EE" w:rsidRDefault="0084758C" w:rsidP="00C10A5D">
      <w:pPr>
        <w:rPr>
          <w:lang w:val="en-GB"/>
        </w:rPr>
      </w:pPr>
      <w:r>
        <w:rPr>
          <w:lang w:val="en-GB"/>
        </w:rPr>
        <w:t xml:space="preserve">Several studies in the </w:t>
      </w:r>
      <w:r w:rsidR="00F62B95" w:rsidRPr="00F62B95">
        <w:rPr>
          <w:lang w:val="en-GB"/>
        </w:rPr>
        <w:t xml:space="preserve">Netherlands </w:t>
      </w:r>
      <w:r w:rsidR="00633196">
        <w:rPr>
          <w:lang w:val="en-GB"/>
        </w:rPr>
        <w:t>had</w:t>
      </w:r>
      <w:r>
        <w:rPr>
          <w:lang w:val="en-GB"/>
        </w:rPr>
        <w:t xml:space="preserve"> </w:t>
      </w:r>
      <w:r w:rsidR="00633196">
        <w:rPr>
          <w:lang w:val="en-GB"/>
        </w:rPr>
        <w:t xml:space="preserve">previously </w:t>
      </w:r>
      <w:r>
        <w:rPr>
          <w:lang w:val="en-GB"/>
        </w:rPr>
        <w:t xml:space="preserve">addressed the </w:t>
      </w:r>
      <w:r w:rsidR="00F62B95" w:rsidRPr="00F62B95">
        <w:rPr>
          <w:lang w:val="en-GB"/>
        </w:rPr>
        <w:t xml:space="preserve">possibilities of </w:t>
      </w:r>
      <w:r>
        <w:rPr>
          <w:lang w:val="en-GB"/>
        </w:rPr>
        <w:t xml:space="preserve">using </w:t>
      </w:r>
      <w:r w:rsidR="00F62B95" w:rsidRPr="00F62B95">
        <w:rPr>
          <w:lang w:val="en-GB"/>
        </w:rPr>
        <w:t xml:space="preserve">natural gas </w:t>
      </w:r>
      <w:r w:rsidR="00F305CF">
        <w:rPr>
          <w:lang w:val="en-GB"/>
        </w:rPr>
        <w:t xml:space="preserve">or alternative fuels </w:t>
      </w:r>
      <w:r w:rsidR="00F62B95" w:rsidRPr="00F62B95">
        <w:rPr>
          <w:lang w:val="en-GB"/>
        </w:rPr>
        <w:t xml:space="preserve">for transportation </w:t>
      </w:r>
      <w:r w:rsidR="00F305CF">
        <w:rPr>
          <w:lang w:val="en-GB"/>
        </w:rPr>
        <w:t xml:space="preserve">and so </w:t>
      </w:r>
      <w:r w:rsidR="00F62B95" w:rsidRPr="00F62B95">
        <w:rPr>
          <w:lang w:val="en-GB"/>
        </w:rPr>
        <w:t xml:space="preserve">fulfil future </w:t>
      </w:r>
      <w:r w:rsidR="00FB5558">
        <w:rPr>
          <w:lang w:val="en-GB"/>
        </w:rPr>
        <w:t>greenhouse gas (</w:t>
      </w:r>
      <w:r w:rsidR="00F62B95" w:rsidRPr="00F62B95">
        <w:rPr>
          <w:lang w:val="en-GB"/>
        </w:rPr>
        <w:t>GHG</w:t>
      </w:r>
      <w:r w:rsidR="00FB5558">
        <w:rPr>
          <w:lang w:val="en-GB"/>
        </w:rPr>
        <w:t>)</w:t>
      </w:r>
      <w:r w:rsidR="00F62B95" w:rsidRPr="00F62B95">
        <w:rPr>
          <w:lang w:val="en-GB"/>
        </w:rPr>
        <w:t xml:space="preserve"> requirements. These studies covered pollutant </w:t>
      </w:r>
      <w:r w:rsidR="00C23968">
        <w:rPr>
          <w:lang w:val="en-GB"/>
        </w:rPr>
        <w:t>and</w:t>
      </w:r>
      <w:r w:rsidR="00F62B95" w:rsidRPr="00F62B95">
        <w:rPr>
          <w:lang w:val="en-GB"/>
        </w:rPr>
        <w:t xml:space="preserve"> GHG emission</w:t>
      </w:r>
      <w:r w:rsidR="00C23968">
        <w:rPr>
          <w:lang w:val="en-GB"/>
        </w:rPr>
        <w:t>s</w:t>
      </w:r>
      <w:r w:rsidR="00F62B95" w:rsidRPr="00F62B95">
        <w:rPr>
          <w:lang w:val="en-GB"/>
        </w:rPr>
        <w:t xml:space="preserve"> for road, inland water and </w:t>
      </w:r>
      <w:r w:rsidR="0082119B">
        <w:rPr>
          <w:lang w:val="en-GB"/>
        </w:rPr>
        <w:t>ocean-going</w:t>
      </w:r>
      <w:r w:rsidR="00F62B95" w:rsidRPr="00F62B95">
        <w:rPr>
          <w:lang w:val="en-GB"/>
        </w:rPr>
        <w:t xml:space="preserve"> transport. </w:t>
      </w:r>
      <w:r w:rsidR="0082119B">
        <w:rPr>
          <w:lang w:val="en-GB"/>
        </w:rPr>
        <w:t>Later</w:t>
      </w:r>
      <w:r w:rsidR="00F62B95" w:rsidRPr="00F62B95">
        <w:rPr>
          <w:lang w:val="en-GB"/>
        </w:rPr>
        <w:t xml:space="preserve">, several stakeholders </w:t>
      </w:r>
      <w:r w:rsidR="0082119B">
        <w:rPr>
          <w:lang w:val="en-GB"/>
        </w:rPr>
        <w:t xml:space="preserve">wanted </w:t>
      </w:r>
      <w:r w:rsidR="00F62B95" w:rsidRPr="00F62B95">
        <w:rPr>
          <w:lang w:val="en-GB"/>
        </w:rPr>
        <w:t xml:space="preserve">to update </w:t>
      </w:r>
      <w:r w:rsidR="0082119B">
        <w:rPr>
          <w:lang w:val="en-GB"/>
        </w:rPr>
        <w:t>this</w:t>
      </w:r>
      <w:r w:rsidR="00F62B95" w:rsidRPr="00F62B95">
        <w:rPr>
          <w:lang w:val="en-GB"/>
        </w:rPr>
        <w:t xml:space="preserve"> information</w:t>
      </w:r>
      <w:r w:rsidR="0042102C">
        <w:rPr>
          <w:lang w:val="en-GB"/>
        </w:rPr>
        <w:t xml:space="preserve">, </w:t>
      </w:r>
      <w:r w:rsidR="00F62B95" w:rsidRPr="00F62B95">
        <w:rPr>
          <w:lang w:val="en-GB"/>
        </w:rPr>
        <w:t xml:space="preserve">evaluate </w:t>
      </w:r>
      <w:r w:rsidR="0042102C">
        <w:rPr>
          <w:lang w:val="en-GB"/>
        </w:rPr>
        <w:t xml:space="preserve">it </w:t>
      </w:r>
      <w:r w:rsidR="00F62B95" w:rsidRPr="00F62B95">
        <w:rPr>
          <w:lang w:val="en-GB"/>
        </w:rPr>
        <w:t xml:space="preserve">and compare </w:t>
      </w:r>
      <w:r w:rsidR="004D30D4">
        <w:rPr>
          <w:lang w:val="en-GB"/>
        </w:rPr>
        <w:t xml:space="preserve">in more detail </w:t>
      </w:r>
      <w:r w:rsidR="00F62B95" w:rsidRPr="00F62B95">
        <w:rPr>
          <w:lang w:val="en-GB"/>
        </w:rPr>
        <w:t xml:space="preserve">the possibilities </w:t>
      </w:r>
      <w:r w:rsidR="004D30D4">
        <w:rPr>
          <w:lang w:val="en-GB"/>
        </w:rPr>
        <w:t xml:space="preserve">offered by </w:t>
      </w:r>
      <w:r w:rsidR="00F62B95" w:rsidRPr="00F62B95">
        <w:rPr>
          <w:lang w:val="en-GB"/>
        </w:rPr>
        <w:t>several alternative fuels.</w:t>
      </w:r>
      <w:r w:rsidR="00A25010">
        <w:rPr>
          <w:lang w:val="en-GB"/>
        </w:rPr>
        <w:t xml:space="preserve"> Th</w:t>
      </w:r>
      <w:r w:rsidR="00D90BB7">
        <w:rPr>
          <w:lang w:val="en-GB"/>
        </w:rPr>
        <w:t>e result is this report</w:t>
      </w:r>
      <w:r w:rsidR="009027D1">
        <w:rPr>
          <w:lang w:val="en-GB"/>
        </w:rPr>
        <w:t>.</w:t>
      </w:r>
    </w:p>
    <w:p w14:paraId="6A0AD028" w14:textId="77777777" w:rsidR="00263971" w:rsidRDefault="00263971" w:rsidP="00C10A5D">
      <w:pPr>
        <w:rPr>
          <w:lang w:val="en-GB"/>
        </w:rPr>
      </w:pPr>
    </w:p>
    <w:p w14:paraId="2BEB2389" w14:textId="38ACA544" w:rsidR="00C10A5D" w:rsidRPr="008633EE" w:rsidRDefault="00C10A5D" w:rsidP="00C10A5D">
      <w:pPr>
        <w:rPr>
          <w:lang w:val="en-GB"/>
        </w:rPr>
      </w:pPr>
      <w:r w:rsidRPr="008633EE">
        <w:rPr>
          <w:lang w:val="en-GB"/>
        </w:rPr>
        <w:t>Background:</w:t>
      </w:r>
    </w:p>
    <w:p w14:paraId="4B9DA129" w14:textId="1ABE280B" w:rsidR="00EA2AFC" w:rsidRDefault="00EA2AFC" w:rsidP="00EA2AFC">
      <w:pPr>
        <w:rPr>
          <w:lang w:val="en-GB"/>
        </w:rPr>
      </w:pPr>
      <w:r w:rsidRPr="00B95E6E">
        <w:rPr>
          <w:lang w:val="en-GB"/>
        </w:rPr>
        <w:t>Th</w:t>
      </w:r>
      <w:r w:rsidR="00D90BB7">
        <w:rPr>
          <w:lang w:val="en-GB"/>
        </w:rPr>
        <w:t>e</w:t>
      </w:r>
      <w:r>
        <w:rPr>
          <w:lang w:val="en-GB"/>
        </w:rPr>
        <w:t xml:space="preserve"> study </w:t>
      </w:r>
      <w:r w:rsidR="009F21C8">
        <w:rPr>
          <w:lang w:val="en-GB"/>
        </w:rPr>
        <w:t>sought to evaluate th</w:t>
      </w:r>
      <w:r w:rsidRPr="00B95E6E">
        <w:rPr>
          <w:lang w:val="en-GB"/>
        </w:rPr>
        <w:t xml:space="preserve">e following alternative fuels: LNG (Liquefied Natural Gas), biogas (Compressed </w:t>
      </w:r>
      <w:proofErr w:type="spellStart"/>
      <w:r w:rsidRPr="00B95E6E">
        <w:rPr>
          <w:lang w:val="en-GB"/>
        </w:rPr>
        <w:t>BioGas</w:t>
      </w:r>
      <w:proofErr w:type="spellEnd"/>
      <w:r w:rsidRPr="00B95E6E">
        <w:rPr>
          <w:lang w:val="en-GB"/>
        </w:rPr>
        <w:t xml:space="preserve">, also called bio-CNG or Liquid </w:t>
      </w:r>
      <w:proofErr w:type="spellStart"/>
      <w:r w:rsidRPr="00B95E6E">
        <w:rPr>
          <w:lang w:val="en-GB"/>
        </w:rPr>
        <w:t>BioMethane</w:t>
      </w:r>
      <w:proofErr w:type="spellEnd"/>
      <w:r w:rsidRPr="00B95E6E">
        <w:rPr>
          <w:lang w:val="en-GB"/>
        </w:rPr>
        <w:t xml:space="preserve">, also called bio-LNG) and liquid biofuels (biodiesel or FAME and Hydrogenated Vegetable Oil or HVO). </w:t>
      </w:r>
      <w:r>
        <w:rPr>
          <w:lang w:val="en-GB"/>
        </w:rPr>
        <w:t>Charts were produced f</w:t>
      </w:r>
      <w:r w:rsidRPr="00B95E6E">
        <w:rPr>
          <w:lang w:val="en-GB"/>
        </w:rPr>
        <w:t>or a number of reference vehicles</w:t>
      </w:r>
      <w:r>
        <w:rPr>
          <w:lang w:val="en-GB"/>
        </w:rPr>
        <w:t xml:space="preserve"> and ships, </w:t>
      </w:r>
      <w:r w:rsidRPr="00B95E6E">
        <w:rPr>
          <w:lang w:val="en-GB"/>
        </w:rPr>
        <w:t>with pollutant emissions and GHG emissions using a number of fossil and biofuel options.</w:t>
      </w:r>
    </w:p>
    <w:p w14:paraId="1EFF3D02" w14:textId="77777777" w:rsidR="00EA2AFC" w:rsidRDefault="00EA2AFC" w:rsidP="00EA2AFC">
      <w:pPr>
        <w:rPr>
          <w:lang w:val="en-GB"/>
        </w:rPr>
      </w:pPr>
    </w:p>
    <w:p w14:paraId="31D9EF20" w14:textId="3EF8B166" w:rsidR="00A63698" w:rsidRDefault="00211985" w:rsidP="00C10A5D">
      <w:pPr>
        <w:rPr>
          <w:lang w:val="en-GB"/>
        </w:rPr>
      </w:pPr>
      <w:r>
        <w:rPr>
          <w:lang w:val="en-GB"/>
        </w:rPr>
        <w:t xml:space="preserve">Key earlier projects used in </w:t>
      </w:r>
      <w:r w:rsidR="009F21C8">
        <w:rPr>
          <w:lang w:val="en-GB"/>
        </w:rPr>
        <w:t>the</w:t>
      </w:r>
      <w:r>
        <w:rPr>
          <w:lang w:val="en-GB"/>
        </w:rPr>
        <w:t xml:space="preserve"> analysis were the </w:t>
      </w:r>
      <w:r w:rsidR="00D120CF">
        <w:rPr>
          <w:lang w:val="en-GB"/>
        </w:rPr>
        <w:t xml:space="preserve">2013 </w:t>
      </w:r>
      <w:r w:rsidRPr="00211985">
        <w:rPr>
          <w:lang w:val="en-GB"/>
        </w:rPr>
        <w:t>study</w:t>
      </w:r>
      <w:r w:rsidR="00D120CF">
        <w:rPr>
          <w:lang w:val="en-GB"/>
        </w:rPr>
        <w:t>,</w:t>
      </w:r>
      <w:r w:rsidRPr="00211985">
        <w:rPr>
          <w:lang w:val="en-GB"/>
        </w:rPr>
        <w:t xml:space="preserve"> ‘Natural Gas in Transport’</w:t>
      </w:r>
      <w:r w:rsidR="007F5F4D">
        <w:rPr>
          <w:lang w:val="en-GB"/>
        </w:rPr>
        <w:t>,</w:t>
      </w:r>
      <w:r w:rsidR="00D120CF">
        <w:rPr>
          <w:lang w:val="en-GB"/>
        </w:rPr>
        <w:t xml:space="preserve"> </w:t>
      </w:r>
      <w:r w:rsidRPr="00211985">
        <w:rPr>
          <w:lang w:val="en-GB"/>
        </w:rPr>
        <w:t>and the ‘Dutch fuel mix assessment’. Both studies were done with CE Delft, ECN, TNO and the Dutch Ministry of Infrastructure and the Environment (I&amp;M)</w:t>
      </w:r>
      <w:r w:rsidR="00D120CF">
        <w:rPr>
          <w:lang w:val="en-GB"/>
        </w:rPr>
        <w:t>, plus m</w:t>
      </w:r>
      <w:r w:rsidRPr="00211985">
        <w:rPr>
          <w:lang w:val="en-GB"/>
        </w:rPr>
        <w:t>any outside experts and stakeholders. The reference period of this study is 2015 to 2020</w:t>
      </w:r>
      <w:r w:rsidR="00EA31D0">
        <w:rPr>
          <w:lang w:val="en-GB"/>
        </w:rPr>
        <w:t xml:space="preserve">, so </w:t>
      </w:r>
      <w:r w:rsidRPr="00211985">
        <w:rPr>
          <w:lang w:val="en-GB"/>
        </w:rPr>
        <w:t xml:space="preserve">the technical solutions, performance </w:t>
      </w:r>
      <w:r w:rsidR="00EA31D0">
        <w:rPr>
          <w:lang w:val="en-GB"/>
        </w:rPr>
        <w:t xml:space="preserve">findings </w:t>
      </w:r>
      <w:r w:rsidRPr="00211985">
        <w:rPr>
          <w:lang w:val="en-GB"/>
        </w:rPr>
        <w:t xml:space="preserve">and emission levels relate to products entering the market </w:t>
      </w:r>
      <w:r w:rsidR="00EA31D0">
        <w:rPr>
          <w:lang w:val="en-GB"/>
        </w:rPr>
        <w:t>during</w:t>
      </w:r>
      <w:r w:rsidRPr="00211985">
        <w:rPr>
          <w:lang w:val="en-GB"/>
        </w:rPr>
        <w:t xml:space="preserve"> this period.</w:t>
      </w:r>
    </w:p>
    <w:p w14:paraId="0A0490ED" w14:textId="77777777" w:rsidR="00263971" w:rsidRPr="008633EE" w:rsidRDefault="00263971" w:rsidP="00C10A5D">
      <w:pPr>
        <w:rPr>
          <w:lang w:val="en-GB"/>
        </w:rPr>
      </w:pPr>
    </w:p>
    <w:p w14:paraId="76BEF76A" w14:textId="7E455765" w:rsidR="00C10A5D" w:rsidRPr="008633EE" w:rsidRDefault="00C10A5D" w:rsidP="00C10A5D">
      <w:pPr>
        <w:rPr>
          <w:lang w:val="en-GB"/>
        </w:rPr>
      </w:pPr>
      <w:r w:rsidRPr="008633EE">
        <w:rPr>
          <w:lang w:val="en-GB"/>
        </w:rPr>
        <w:t>Project objective:</w:t>
      </w:r>
    </w:p>
    <w:p w14:paraId="3D575362" w14:textId="3189A0AC" w:rsidR="00870B33" w:rsidRDefault="00870B33" w:rsidP="00870B33">
      <w:pPr>
        <w:rPr>
          <w:lang w:val="en-GB"/>
        </w:rPr>
      </w:pPr>
      <w:r w:rsidRPr="00870B33">
        <w:rPr>
          <w:lang w:val="en-GB"/>
        </w:rPr>
        <w:t xml:space="preserve">The objectives </w:t>
      </w:r>
      <w:r>
        <w:rPr>
          <w:lang w:val="en-GB"/>
        </w:rPr>
        <w:t>of th</w:t>
      </w:r>
      <w:r w:rsidR="00A25010">
        <w:rPr>
          <w:lang w:val="en-GB"/>
        </w:rPr>
        <w:t xml:space="preserve">is </w:t>
      </w:r>
      <w:r>
        <w:rPr>
          <w:lang w:val="en-GB"/>
        </w:rPr>
        <w:t>project were to:</w:t>
      </w:r>
    </w:p>
    <w:p w14:paraId="333A1A3A" w14:textId="420A9F2B" w:rsidR="00870B33" w:rsidRDefault="00870B33" w:rsidP="00870B3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870B33">
        <w:rPr>
          <w:lang w:val="en-GB"/>
        </w:rPr>
        <w:t xml:space="preserve">ompare pollutant and GHG emissions of LNG and several biofuels with diesel </w:t>
      </w:r>
      <w:r w:rsidR="0002500F">
        <w:rPr>
          <w:lang w:val="en-GB"/>
        </w:rPr>
        <w:t xml:space="preserve">fuel </w:t>
      </w:r>
      <w:r w:rsidRPr="00870B33">
        <w:rPr>
          <w:lang w:val="en-GB"/>
        </w:rPr>
        <w:t>for three transport modalities: heavy-</w:t>
      </w:r>
      <w:r w:rsidR="0002500F">
        <w:rPr>
          <w:lang w:val="en-GB"/>
        </w:rPr>
        <w:t>goods</w:t>
      </w:r>
      <w:r w:rsidRPr="00870B33">
        <w:rPr>
          <w:lang w:val="en-GB"/>
        </w:rPr>
        <w:t xml:space="preserve"> vehicles, inland ships and </w:t>
      </w:r>
      <w:r>
        <w:rPr>
          <w:lang w:val="en-GB"/>
        </w:rPr>
        <w:t>ocean-going</w:t>
      </w:r>
      <w:r w:rsidRPr="00870B33">
        <w:rPr>
          <w:lang w:val="en-GB"/>
        </w:rPr>
        <w:t xml:space="preserve"> ships</w:t>
      </w:r>
    </w:p>
    <w:p w14:paraId="3A2BA60E" w14:textId="77777777" w:rsidR="00870B33" w:rsidRDefault="00870B33" w:rsidP="007B7565">
      <w:pPr>
        <w:pStyle w:val="Lijstalinea"/>
        <w:numPr>
          <w:ilvl w:val="0"/>
          <w:numId w:val="1"/>
        </w:numPr>
        <w:rPr>
          <w:lang w:val="en-GB"/>
        </w:rPr>
      </w:pPr>
      <w:r w:rsidRPr="00870B33">
        <w:rPr>
          <w:lang w:val="en-GB"/>
        </w:rPr>
        <w:t>Review the availability of different biofuels</w:t>
      </w:r>
    </w:p>
    <w:p w14:paraId="331DEE62" w14:textId="378E2893" w:rsidR="001C20BD" w:rsidRPr="00870B33" w:rsidRDefault="00870B33" w:rsidP="007B756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Pr="00870B33">
        <w:rPr>
          <w:lang w:val="en-GB"/>
        </w:rPr>
        <w:t>eview the results with experts and stakeholders</w:t>
      </w:r>
    </w:p>
    <w:p w14:paraId="0FF4A690" w14:textId="77777777" w:rsidR="00263971" w:rsidRPr="008633EE" w:rsidRDefault="00263971" w:rsidP="00C10A5D">
      <w:pPr>
        <w:rPr>
          <w:lang w:val="en-GB"/>
        </w:rPr>
      </w:pPr>
    </w:p>
    <w:p w14:paraId="172683A3" w14:textId="786E3DFA" w:rsidR="00C10A5D" w:rsidRDefault="00C10A5D" w:rsidP="00C10A5D">
      <w:pPr>
        <w:rPr>
          <w:lang w:val="en-GB"/>
        </w:rPr>
      </w:pPr>
      <w:r w:rsidRPr="008633EE">
        <w:rPr>
          <w:lang w:val="en-GB"/>
        </w:rPr>
        <w:t>Project results:</w:t>
      </w:r>
    </w:p>
    <w:p w14:paraId="71BA22C8" w14:textId="5C0DF468" w:rsidR="00290997" w:rsidRDefault="006D4397" w:rsidP="00D401DF">
      <w:pPr>
        <w:rPr>
          <w:lang w:val="en-GB"/>
        </w:rPr>
      </w:pPr>
      <w:r>
        <w:rPr>
          <w:lang w:val="en-GB"/>
        </w:rPr>
        <w:t xml:space="preserve">The following reflect some but all of the conclusions, with the first being </w:t>
      </w:r>
      <w:r w:rsidR="00BB4062">
        <w:rPr>
          <w:lang w:val="en-GB"/>
        </w:rPr>
        <w:t xml:space="preserve">that </w:t>
      </w:r>
      <w:r>
        <w:rPr>
          <w:lang w:val="en-GB"/>
        </w:rPr>
        <w:t>using</w:t>
      </w:r>
      <w:r w:rsidR="00EE60A9" w:rsidRPr="00BB4062">
        <w:rPr>
          <w:lang w:val="en-GB"/>
        </w:rPr>
        <w:t xml:space="preserve"> LNG </w:t>
      </w:r>
      <w:r w:rsidR="000F7B3D">
        <w:rPr>
          <w:lang w:val="en-GB"/>
        </w:rPr>
        <w:t xml:space="preserve">for trucks would lead </w:t>
      </w:r>
      <w:r w:rsidR="00EE60A9" w:rsidRPr="00BB4062">
        <w:rPr>
          <w:lang w:val="en-GB"/>
        </w:rPr>
        <w:t>to a GHG reduction of 10-15%</w:t>
      </w:r>
      <w:r w:rsidR="00DE79DF">
        <w:rPr>
          <w:lang w:val="en-GB"/>
        </w:rPr>
        <w:t xml:space="preserve">. This assumes that </w:t>
      </w:r>
      <w:r w:rsidR="00EE60A9" w:rsidRPr="00BB4062">
        <w:rPr>
          <w:lang w:val="en-GB"/>
        </w:rPr>
        <w:t xml:space="preserve">that </w:t>
      </w:r>
      <w:r w:rsidR="000F7B3D">
        <w:rPr>
          <w:lang w:val="en-GB"/>
        </w:rPr>
        <w:t xml:space="preserve">increase in </w:t>
      </w:r>
      <w:r w:rsidR="00EE60A9" w:rsidRPr="00BB4062">
        <w:rPr>
          <w:lang w:val="en-GB"/>
        </w:rPr>
        <w:t xml:space="preserve">energy consumption of gas engines </w:t>
      </w:r>
      <w:r w:rsidR="000F7B3D">
        <w:rPr>
          <w:lang w:val="en-GB"/>
        </w:rPr>
        <w:t xml:space="preserve">could </w:t>
      </w:r>
      <w:r w:rsidR="00EE60A9" w:rsidRPr="00BB4062">
        <w:rPr>
          <w:lang w:val="en-GB"/>
        </w:rPr>
        <w:t>be limited to 5-10%.</w:t>
      </w:r>
      <w:r w:rsidR="00DE79DF">
        <w:rPr>
          <w:lang w:val="en-GB"/>
        </w:rPr>
        <w:t xml:space="preserve"> On the pollution front, </w:t>
      </w:r>
      <w:r w:rsidR="00DE1D10">
        <w:rPr>
          <w:lang w:val="en-GB"/>
        </w:rPr>
        <w:t xml:space="preserve">the Euro VI regulations are expected to </w:t>
      </w:r>
      <w:r w:rsidR="00746411">
        <w:rPr>
          <w:lang w:val="en-GB"/>
        </w:rPr>
        <w:t xml:space="preserve">reduce </w:t>
      </w:r>
      <w:r w:rsidR="00746411">
        <w:rPr>
          <w:lang w:val="en-GB"/>
        </w:rPr>
        <w:lastRenderedPageBreak/>
        <w:t xml:space="preserve">emissions to very low anyway, with some indicators that gas engines may </w:t>
      </w:r>
      <w:r w:rsidR="00706F40">
        <w:rPr>
          <w:lang w:val="en-GB"/>
        </w:rPr>
        <w:t xml:space="preserve">show significantly lower </w:t>
      </w:r>
      <w:r w:rsidR="00EE60A9" w:rsidRPr="00290997">
        <w:rPr>
          <w:lang w:val="en-GB"/>
        </w:rPr>
        <w:t>NOx and PM emissions</w:t>
      </w:r>
      <w:r w:rsidR="00290997">
        <w:rPr>
          <w:lang w:val="en-GB"/>
        </w:rPr>
        <w:t>.</w:t>
      </w:r>
      <w:r w:rsidR="00706F40">
        <w:rPr>
          <w:lang w:val="en-GB"/>
        </w:rPr>
        <w:t xml:space="preserve"> However, trucks </w:t>
      </w:r>
      <w:r w:rsidR="00D401DF">
        <w:rPr>
          <w:lang w:val="en-GB"/>
        </w:rPr>
        <w:t xml:space="preserve">(and ships) </w:t>
      </w:r>
      <w:r w:rsidR="00706F40">
        <w:rPr>
          <w:lang w:val="en-GB"/>
        </w:rPr>
        <w:t>with gas engines are quieter</w:t>
      </w:r>
      <w:r w:rsidR="00D401DF">
        <w:rPr>
          <w:lang w:val="en-GB"/>
        </w:rPr>
        <w:t xml:space="preserve"> than diesel ones</w:t>
      </w:r>
      <w:r w:rsidR="00290997" w:rsidRPr="00290997">
        <w:rPr>
          <w:lang w:val="en-GB"/>
        </w:rPr>
        <w:t>.</w:t>
      </w:r>
    </w:p>
    <w:p w14:paraId="1E66192B" w14:textId="4DE042DD" w:rsidR="00D401DF" w:rsidRDefault="00D401DF" w:rsidP="00D401DF">
      <w:pPr>
        <w:rPr>
          <w:lang w:val="en-GB"/>
        </w:rPr>
      </w:pPr>
    </w:p>
    <w:p w14:paraId="0DF7B439" w14:textId="55E7E839" w:rsidR="000873E4" w:rsidRDefault="00D401DF" w:rsidP="00AC4BB3">
      <w:pPr>
        <w:rPr>
          <w:lang w:val="en-GB"/>
        </w:rPr>
      </w:pPr>
      <w:r>
        <w:rPr>
          <w:lang w:val="en-GB"/>
        </w:rPr>
        <w:t>F</w:t>
      </w:r>
      <w:r w:rsidR="00290997" w:rsidRPr="00D401DF">
        <w:rPr>
          <w:lang w:val="en-GB"/>
        </w:rPr>
        <w:t xml:space="preserve">or ships, LNG </w:t>
      </w:r>
      <w:r w:rsidR="00F26D2F">
        <w:rPr>
          <w:lang w:val="en-GB"/>
        </w:rPr>
        <w:t xml:space="preserve">was found to reduce </w:t>
      </w:r>
      <w:r w:rsidR="00290997" w:rsidRPr="00D401DF">
        <w:rPr>
          <w:lang w:val="en-GB"/>
        </w:rPr>
        <w:t xml:space="preserve">NOx and particulate mass emissions for both inland and </w:t>
      </w:r>
      <w:r w:rsidR="009C5E84">
        <w:rPr>
          <w:lang w:val="en-GB"/>
        </w:rPr>
        <w:t>ocean-going</w:t>
      </w:r>
      <w:r w:rsidR="00290997" w:rsidRPr="00D401DF">
        <w:rPr>
          <w:lang w:val="en-GB"/>
        </w:rPr>
        <w:t xml:space="preserve"> ship engines </w:t>
      </w:r>
      <w:r w:rsidR="009C5E84">
        <w:rPr>
          <w:lang w:val="en-GB"/>
        </w:rPr>
        <w:t>by</w:t>
      </w:r>
      <w:r w:rsidR="00290997" w:rsidRPr="00D401DF">
        <w:rPr>
          <w:lang w:val="en-GB"/>
        </w:rPr>
        <w:t xml:space="preserve"> more than 75%</w:t>
      </w:r>
      <w:r w:rsidR="009C5E84">
        <w:rPr>
          <w:lang w:val="en-GB"/>
        </w:rPr>
        <w:t xml:space="preserve">, in general, versus </w:t>
      </w:r>
      <w:r w:rsidR="00290997" w:rsidRPr="00D401DF">
        <w:rPr>
          <w:lang w:val="en-GB"/>
        </w:rPr>
        <w:t xml:space="preserve">conventional diesel engines. </w:t>
      </w:r>
      <w:r w:rsidR="00012C84">
        <w:rPr>
          <w:lang w:val="en-GB"/>
        </w:rPr>
        <w:t>Oce</w:t>
      </w:r>
      <w:r w:rsidR="006E2C74">
        <w:rPr>
          <w:lang w:val="en-GB"/>
        </w:rPr>
        <w:t>a</w:t>
      </w:r>
      <w:r w:rsidR="00012C84">
        <w:rPr>
          <w:lang w:val="en-GB"/>
        </w:rPr>
        <w:t xml:space="preserve">n-going vessels would also </w:t>
      </w:r>
      <w:r w:rsidR="006E2C74">
        <w:rPr>
          <w:lang w:val="en-GB"/>
        </w:rPr>
        <w:t xml:space="preserve">show </w:t>
      </w:r>
      <w:r w:rsidR="00290997" w:rsidRPr="00D401DF">
        <w:rPr>
          <w:lang w:val="en-GB"/>
        </w:rPr>
        <w:t xml:space="preserve">90% lower </w:t>
      </w:r>
      <w:proofErr w:type="spellStart"/>
      <w:r w:rsidR="00290997" w:rsidRPr="00D401DF">
        <w:rPr>
          <w:lang w:val="en-GB"/>
        </w:rPr>
        <w:t>SOx</w:t>
      </w:r>
      <w:proofErr w:type="spellEnd"/>
      <w:r w:rsidR="00290997" w:rsidRPr="00D401DF">
        <w:rPr>
          <w:lang w:val="en-GB"/>
        </w:rPr>
        <w:t xml:space="preserve"> emission</w:t>
      </w:r>
      <w:r w:rsidR="00AE6E3A">
        <w:rPr>
          <w:lang w:val="en-GB"/>
        </w:rPr>
        <w:t>s</w:t>
      </w:r>
      <w:r w:rsidR="006E2C74">
        <w:rPr>
          <w:lang w:val="en-GB"/>
        </w:rPr>
        <w:t xml:space="preserve">, and the reductions are even greater </w:t>
      </w:r>
      <w:r w:rsidR="00DE71FD">
        <w:rPr>
          <w:lang w:val="en-GB"/>
        </w:rPr>
        <w:t xml:space="preserve">when gas engines replace </w:t>
      </w:r>
      <w:r w:rsidR="00290997" w:rsidRPr="00D401DF">
        <w:rPr>
          <w:lang w:val="en-GB"/>
        </w:rPr>
        <w:t>diesel engine</w:t>
      </w:r>
      <w:r w:rsidR="00DE71FD">
        <w:rPr>
          <w:lang w:val="en-GB"/>
        </w:rPr>
        <w:t xml:space="preserve">s that use </w:t>
      </w:r>
      <w:r w:rsidR="00290997" w:rsidRPr="00D401DF">
        <w:rPr>
          <w:lang w:val="en-GB"/>
        </w:rPr>
        <w:t>MDO/HFO and/or older diesel engines.</w:t>
      </w:r>
      <w:r w:rsidR="00AC4BB3">
        <w:rPr>
          <w:lang w:val="en-GB"/>
        </w:rPr>
        <w:t xml:space="preserve"> To achieve </w:t>
      </w:r>
      <w:r w:rsidR="00290997" w:rsidRPr="00AC4BB3">
        <w:rPr>
          <w:lang w:val="en-GB"/>
        </w:rPr>
        <w:t>substantial GHG emission reduction</w:t>
      </w:r>
      <w:r w:rsidR="009D3995">
        <w:rPr>
          <w:lang w:val="en-GB"/>
        </w:rPr>
        <w:t xml:space="preserve"> would require </w:t>
      </w:r>
      <w:r w:rsidR="00290997" w:rsidRPr="00AC4BB3">
        <w:rPr>
          <w:lang w:val="en-GB"/>
        </w:rPr>
        <w:t>biofuels</w:t>
      </w:r>
      <w:r w:rsidR="000873E4">
        <w:rPr>
          <w:lang w:val="en-GB"/>
        </w:rPr>
        <w:t>, especially those using residual or waster-stream feedstocks.</w:t>
      </w:r>
    </w:p>
    <w:p w14:paraId="3BAD7EC4" w14:textId="77777777" w:rsidR="000873E4" w:rsidRDefault="000873E4" w:rsidP="00AC4BB3">
      <w:pPr>
        <w:rPr>
          <w:lang w:val="en-GB"/>
        </w:rPr>
      </w:pPr>
    </w:p>
    <w:p w14:paraId="73729A80" w14:textId="20066885" w:rsidR="00EA3580" w:rsidRPr="00A61259" w:rsidRDefault="00BC6FA4" w:rsidP="00A61259">
      <w:pPr>
        <w:rPr>
          <w:lang w:val="en-GB"/>
        </w:rPr>
      </w:pPr>
      <w:r>
        <w:rPr>
          <w:lang w:val="en-GB"/>
        </w:rPr>
        <w:t>A final key point noted in the report is that with m</w:t>
      </w:r>
      <w:r w:rsidR="00290997" w:rsidRPr="00A61259">
        <w:rPr>
          <w:lang w:val="en-GB"/>
        </w:rPr>
        <w:t xml:space="preserve">ethane </w:t>
      </w:r>
      <w:r>
        <w:rPr>
          <w:lang w:val="en-GB"/>
        </w:rPr>
        <w:t>having</w:t>
      </w:r>
      <w:r w:rsidR="00290997" w:rsidRPr="00A61259">
        <w:rPr>
          <w:lang w:val="en-GB"/>
        </w:rPr>
        <w:t xml:space="preserve"> a higher climate effect than CO</w:t>
      </w:r>
      <w:r w:rsidR="00290997" w:rsidRPr="00BC6FA4">
        <w:rPr>
          <w:vertAlign w:val="subscript"/>
          <w:lang w:val="en-GB"/>
        </w:rPr>
        <w:t>2</w:t>
      </w:r>
      <w:r>
        <w:rPr>
          <w:lang w:val="en-GB"/>
        </w:rPr>
        <w:t xml:space="preserve">, </w:t>
      </w:r>
      <w:r w:rsidR="00290997" w:rsidRPr="00A61259">
        <w:rPr>
          <w:lang w:val="en-GB"/>
        </w:rPr>
        <w:t xml:space="preserve">it is </w:t>
      </w:r>
      <w:r>
        <w:rPr>
          <w:lang w:val="en-GB"/>
        </w:rPr>
        <w:t xml:space="preserve">important to minimise </w:t>
      </w:r>
      <w:r w:rsidR="00290997" w:rsidRPr="00A61259">
        <w:rPr>
          <w:lang w:val="en-GB"/>
        </w:rPr>
        <w:t xml:space="preserve">methane leakages </w:t>
      </w:r>
      <w:r>
        <w:rPr>
          <w:lang w:val="en-GB"/>
        </w:rPr>
        <w:t>during the</w:t>
      </w:r>
      <w:r w:rsidR="00290997" w:rsidRPr="00A61259">
        <w:rPr>
          <w:lang w:val="en-GB"/>
        </w:rPr>
        <w:t xml:space="preserve"> production and</w:t>
      </w:r>
      <w:r w:rsidR="00EA3580" w:rsidRPr="00A61259">
        <w:rPr>
          <w:lang w:val="en-GB"/>
        </w:rPr>
        <w:t xml:space="preserve"> distribution of natural gas.</w:t>
      </w:r>
    </w:p>
    <w:p w14:paraId="22C23AA9" w14:textId="77777777" w:rsidR="00263971" w:rsidRPr="008633EE" w:rsidRDefault="00263971">
      <w:pPr>
        <w:rPr>
          <w:lang w:val="en-GB"/>
        </w:rPr>
      </w:pPr>
    </w:p>
    <w:sectPr w:rsidR="00263971" w:rsidRPr="00863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35"/>
    <w:multiLevelType w:val="hybridMultilevel"/>
    <w:tmpl w:val="7B64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19CC"/>
    <w:multiLevelType w:val="hybridMultilevel"/>
    <w:tmpl w:val="D44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D2B12"/>
    <w:multiLevelType w:val="hybridMultilevel"/>
    <w:tmpl w:val="3A08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F8"/>
    <w:rsid w:val="00007EE1"/>
    <w:rsid w:val="00012C84"/>
    <w:rsid w:val="0002500F"/>
    <w:rsid w:val="000728DE"/>
    <w:rsid w:val="000873E4"/>
    <w:rsid w:val="00097D5F"/>
    <w:rsid w:val="000A72EB"/>
    <w:rsid w:val="000B03B0"/>
    <w:rsid w:val="000F7B3D"/>
    <w:rsid w:val="00103DF3"/>
    <w:rsid w:val="00113B14"/>
    <w:rsid w:val="00115140"/>
    <w:rsid w:val="00141DE2"/>
    <w:rsid w:val="00174D2C"/>
    <w:rsid w:val="001840A2"/>
    <w:rsid w:val="001C20BD"/>
    <w:rsid w:val="001F612A"/>
    <w:rsid w:val="00211985"/>
    <w:rsid w:val="00215707"/>
    <w:rsid w:val="002267BF"/>
    <w:rsid w:val="00246E79"/>
    <w:rsid w:val="00263971"/>
    <w:rsid w:val="00290997"/>
    <w:rsid w:val="002A0509"/>
    <w:rsid w:val="003142E9"/>
    <w:rsid w:val="00316FC5"/>
    <w:rsid w:val="00394442"/>
    <w:rsid w:val="003F6934"/>
    <w:rsid w:val="003F7BAC"/>
    <w:rsid w:val="00411B1D"/>
    <w:rsid w:val="0041733B"/>
    <w:rsid w:val="0042102C"/>
    <w:rsid w:val="004C77F2"/>
    <w:rsid w:val="004D30D4"/>
    <w:rsid w:val="004D4174"/>
    <w:rsid w:val="004F3225"/>
    <w:rsid w:val="005C0ED6"/>
    <w:rsid w:val="005C59B4"/>
    <w:rsid w:val="0062442F"/>
    <w:rsid w:val="00633196"/>
    <w:rsid w:val="006564AB"/>
    <w:rsid w:val="006D4397"/>
    <w:rsid w:val="006E2C74"/>
    <w:rsid w:val="00706F40"/>
    <w:rsid w:val="00714954"/>
    <w:rsid w:val="00715EE4"/>
    <w:rsid w:val="00731925"/>
    <w:rsid w:val="00746411"/>
    <w:rsid w:val="007573E6"/>
    <w:rsid w:val="007A042A"/>
    <w:rsid w:val="007B2B5B"/>
    <w:rsid w:val="007D6FE4"/>
    <w:rsid w:val="007F17AE"/>
    <w:rsid w:val="007F5F4D"/>
    <w:rsid w:val="008123CA"/>
    <w:rsid w:val="0082119B"/>
    <w:rsid w:val="0084758C"/>
    <w:rsid w:val="008633EE"/>
    <w:rsid w:val="00870B33"/>
    <w:rsid w:val="008811DC"/>
    <w:rsid w:val="00884CEC"/>
    <w:rsid w:val="008C1B0A"/>
    <w:rsid w:val="008E0139"/>
    <w:rsid w:val="009027D1"/>
    <w:rsid w:val="00964F68"/>
    <w:rsid w:val="009676FA"/>
    <w:rsid w:val="00985323"/>
    <w:rsid w:val="009C5E84"/>
    <w:rsid w:val="009D3995"/>
    <w:rsid w:val="009E02CD"/>
    <w:rsid w:val="009F21C8"/>
    <w:rsid w:val="00A00998"/>
    <w:rsid w:val="00A07E47"/>
    <w:rsid w:val="00A12CB6"/>
    <w:rsid w:val="00A25010"/>
    <w:rsid w:val="00A515D4"/>
    <w:rsid w:val="00A61259"/>
    <w:rsid w:val="00A63698"/>
    <w:rsid w:val="00A66AF8"/>
    <w:rsid w:val="00A94BD8"/>
    <w:rsid w:val="00A96049"/>
    <w:rsid w:val="00AA0CE8"/>
    <w:rsid w:val="00AC0A19"/>
    <w:rsid w:val="00AC4BB3"/>
    <w:rsid w:val="00AC4FA6"/>
    <w:rsid w:val="00AD2AB9"/>
    <w:rsid w:val="00AE6E3A"/>
    <w:rsid w:val="00B75BAB"/>
    <w:rsid w:val="00B95E6E"/>
    <w:rsid w:val="00B97DCC"/>
    <w:rsid w:val="00BB4062"/>
    <w:rsid w:val="00BC6FA4"/>
    <w:rsid w:val="00BD4E05"/>
    <w:rsid w:val="00BF6011"/>
    <w:rsid w:val="00C00792"/>
    <w:rsid w:val="00C10A5D"/>
    <w:rsid w:val="00C21859"/>
    <w:rsid w:val="00C21C0D"/>
    <w:rsid w:val="00C23968"/>
    <w:rsid w:val="00C823C7"/>
    <w:rsid w:val="00C87D33"/>
    <w:rsid w:val="00C87EAE"/>
    <w:rsid w:val="00CB73A9"/>
    <w:rsid w:val="00D10D27"/>
    <w:rsid w:val="00D120CF"/>
    <w:rsid w:val="00D2350F"/>
    <w:rsid w:val="00D401DF"/>
    <w:rsid w:val="00D42A97"/>
    <w:rsid w:val="00D45F4C"/>
    <w:rsid w:val="00D90BB7"/>
    <w:rsid w:val="00D971A2"/>
    <w:rsid w:val="00DC30D8"/>
    <w:rsid w:val="00DD21F1"/>
    <w:rsid w:val="00DE1D10"/>
    <w:rsid w:val="00DE71FD"/>
    <w:rsid w:val="00DE79DF"/>
    <w:rsid w:val="00E65E4B"/>
    <w:rsid w:val="00EA2AFC"/>
    <w:rsid w:val="00EA31D0"/>
    <w:rsid w:val="00EA3580"/>
    <w:rsid w:val="00ED5FC9"/>
    <w:rsid w:val="00ED7E9C"/>
    <w:rsid w:val="00EE60A9"/>
    <w:rsid w:val="00F10AFB"/>
    <w:rsid w:val="00F26D2F"/>
    <w:rsid w:val="00F305CF"/>
    <w:rsid w:val="00F370AC"/>
    <w:rsid w:val="00F41C36"/>
    <w:rsid w:val="00F547F3"/>
    <w:rsid w:val="00F62B95"/>
    <w:rsid w:val="00F63177"/>
    <w:rsid w:val="00F7083C"/>
    <w:rsid w:val="00F86C84"/>
    <w:rsid w:val="00FB350E"/>
    <w:rsid w:val="00FB5558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2F8"/>
  <w15:chartTrackingRefBased/>
  <w15:docId w15:val="{4A58EAFB-DDF5-49AF-B5F7-741C9C7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Bruce</dc:creator>
  <cp:keywords/>
  <dc:description/>
  <cp:lastModifiedBy>Ineke Swart - den Boer</cp:lastModifiedBy>
  <cp:revision>2</cp:revision>
  <dcterms:created xsi:type="dcterms:W3CDTF">2019-06-06T09:33:00Z</dcterms:created>
  <dcterms:modified xsi:type="dcterms:W3CDTF">2019-06-06T09:33:00Z</dcterms:modified>
</cp:coreProperties>
</file>